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E81C" w14:textId="77777777" w:rsidR="008B163C" w:rsidRPr="0084338A" w:rsidRDefault="008B163C" w:rsidP="008B163C">
      <w:pPr>
        <w:keepNext/>
        <w:spacing w:before="240" w:line="259" w:lineRule="auto"/>
        <w:jc w:val="left"/>
        <w:outlineLvl w:val="0"/>
        <w:rPr>
          <w:rFonts w:ascii="Arial" w:hAnsi="Arial"/>
          <w:b/>
          <w:sz w:val="32"/>
          <w:szCs w:val="32"/>
          <w:lang w:eastAsia="en-US"/>
        </w:rPr>
      </w:pPr>
      <w:r w:rsidRPr="0084338A">
        <w:rPr>
          <w:rFonts w:ascii="Arial" w:eastAsia="Arial" w:hAnsi="Arial" w:cs="Arial"/>
          <w:b/>
          <w:sz w:val="32"/>
          <w:szCs w:val="32"/>
          <w:lang w:bidi="en-GB"/>
        </w:rPr>
        <w:t>Appendix 3: Technical basis</w:t>
      </w:r>
    </w:p>
    <w:p w14:paraId="50816133" w14:textId="77777777" w:rsidR="008B163C" w:rsidRPr="008B163C" w:rsidRDefault="008B163C" w:rsidP="008B163C">
      <w:pPr>
        <w:keepLines w:val="0"/>
        <w:spacing w:after="160" w:line="259" w:lineRule="auto"/>
        <w:jc w:val="left"/>
        <w:rPr>
          <w:rFonts w:ascii="Arial" w:eastAsia="Calibri" w:hAnsi="Arial" w:cs="Arial"/>
          <w:b/>
          <w:smallCaps/>
          <w:szCs w:val="22"/>
          <w:lang w:eastAsia="en-US"/>
        </w:rPr>
      </w:pPr>
      <w:r w:rsidRPr="008B163C">
        <w:rPr>
          <w:rFonts w:ascii="Arial" w:eastAsia="Calibri" w:hAnsi="Arial" w:cs="Arial"/>
          <w:szCs w:val="22"/>
          <w:lang w:bidi="en-GB"/>
        </w:rPr>
        <w:t xml:space="preserve">This appendix describes the technical basis for the grid connection. </w:t>
      </w:r>
    </w:p>
    <w:p w14:paraId="0E7AB201" w14:textId="77777777" w:rsidR="00A05141" w:rsidRPr="00595596" w:rsidRDefault="00A05141" w:rsidP="00A05141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140B86FD" w14:textId="77777777" w:rsidR="008B163C" w:rsidRPr="000D42A6" w:rsidRDefault="008B163C" w:rsidP="008B163C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32"/>
          <w:szCs w:val="40"/>
          <w:lang w:eastAsia="en-US"/>
        </w:rPr>
      </w:pPr>
      <w:r w:rsidRPr="00A05141">
        <w:rPr>
          <w:rFonts w:ascii="Arial" w:eastAsia="Arial" w:hAnsi="Arial" w:cs="Arial"/>
          <w:b/>
          <w:sz w:val="24"/>
          <w:szCs w:val="26"/>
          <w:lang w:bidi="en-GB"/>
        </w:rPr>
        <w:t>Technical data on the expansion of the electricity grid</w:t>
      </w:r>
    </w:p>
    <w:p w14:paraId="19465B59" w14:textId="77777777" w:rsidR="008B163C" w:rsidRPr="008B163C" w:rsidRDefault="008B163C" w:rsidP="008B163C">
      <w:pPr>
        <w:keepLines w:val="0"/>
        <w:spacing w:after="160" w:line="259" w:lineRule="auto"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 xml:space="preserve">Technical data on the expansion of the electricity grid can be described here, for example: </w:t>
      </w:r>
    </w:p>
    <w:p w14:paraId="3B2B2B17" w14:textId="77777777" w:rsidR="008B163C" w:rsidRPr="008B163C" w:rsidRDefault="008B163C" w:rsidP="008B163C">
      <w:pPr>
        <w:keepLines w:val="0"/>
        <w:numPr>
          <w:ilvl w:val="0"/>
          <w:numId w:val="42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Name of substation, voltage level, point of common coupling, grid connection point etc.</w:t>
      </w:r>
    </w:p>
    <w:p w14:paraId="0220EF52" w14:textId="77777777" w:rsidR="008B163C" w:rsidRPr="008B163C" w:rsidRDefault="008B163C" w:rsidP="008B163C">
      <w:pPr>
        <w:keepLines w:val="0"/>
        <w:numPr>
          <w:ilvl w:val="0"/>
          <w:numId w:val="42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Grid expansions needed for the grid connection.</w:t>
      </w:r>
    </w:p>
    <w:p w14:paraId="4489C7B9" w14:textId="40F97570" w:rsidR="008B163C" w:rsidRPr="008B163C" w:rsidRDefault="008B163C" w:rsidP="008B163C">
      <w:pPr>
        <w:keepLines w:val="0"/>
        <w:numPr>
          <w:ilvl w:val="0"/>
          <w:numId w:val="42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 xml:space="preserve">Information on the </w:t>
      </w:r>
      <w:r w:rsidR="00E17AC3">
        <w:rPr>
          <w:rFonts w:ascii="Arial" w:eastAsia="Calibri" w:hAnsi="Arial" w:cs="Arial"/>
          <w:i/>
          <w:szCs w:val="22"/>
          <w:lang w:bidi="en-GB"/>
        </w:rPr>
        <w:t>Distribution System Operator</w:t>
      </w:r>
      <w:r w:rsidRPr="008B163C">
        <w:rPr>
          <w:rFonts w:ascii="Arial" w:eastAsia="Calibri" w:hAnsi="Arial" w:cs="Arial"/>
          <w:i/>
          <w:szCs w:val="22"/>
          <w:lang w:bidi="en-GB"/>
        </w:rPr>
        <w:t xml:space="preserve"> of the electricity grid.</w:t>
      </w:r>
    </w:p>
    <w:p w14:paraId="74BFE11E" w14:textId="77777777" w:rsidR="008B163C" w:rsidRPr="008B163C" w:rsidRDefault="008B163C" w:rsidP="008B163C">
      <w:pPr>
        <w:keepLines w:val="0"/>
        <w:numPr>
          <w:ilvl w:val="0"/>
          <w:numId w:val="42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Layout drawings.</w:t>
      </w:r>
    </w:p>
    <w:p w14:paraId="002C35BC" w14:textId="77777777" w:rsidR="008B163C" w:rsidRPr="008B163C" w:rsidRDefault="008B163C" w:rsidP="008B163C">
      <w:pPr>
        <w:keepLines w:val="0"/>
        <w:numPr>
          <w:ilvl w:val="1"/>
          <w:numId w:val="42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 xml:space="preserve">Must include PCC and POC. </w:t>
      </w:r>
    </w:p>
    <w:p w14:paraId="3B162E43" w14:textId="77777777" w:rsidR="008B163C" w:rsidRPr="008B163C" w:rsidRDefault="008B163C" w:rsidP="008B163C">
      <w:pPr>
        <w:keepLines w:val="0"/>
        <w:numPr>
          <w:ilvl w:val="1"/>
          <w:numId w:val="42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Reference to the document name, must be attached to Appendix 6.</w:t>
      </w:r>
    </w:p>
    <w:p w14:paraId="5CF98653" w14:textId="77777777" w:rsidR="008B163C" w:rsidRPr="008B163C" w:rsidRDefault="008B163C" w:rsidP="008B163C">
      <w:pPr>
        <w:keepLines w:val="0"/>
        <w:numPr>
          <w:ilvl w:val="0"/>
          <w:numId w:val="42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Single-line representation.</w:t>
      </w:r>
    </w:p>
    <w:p w14:paraId="6BA2F90A" w14:textId="77777777" w:rsidR="008B163C" w:rsidRPr="008B163C" w:rsidRDefault="008B163C" w:rsidP="008B163C">
      <w:pPr>
        <w:keepLines w:val="0"/>
        <w:numPr>
          <w:ilvl w:val="1"/>
          <w:numId w:val="42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Ownership limit, PCC and POC.</w:t>
      </w:r>
    </w:p>
    <w:p w14:paraId="6638DB22" w14:textId="77777777" w:rsidR="008B163C" w:rsidRPr="008B163C" w:rsidRDefault="008B163C" w:rsidP="008B163C">
      <w:pPr>
        <w:keepLines w:val="0"/>
        <w:numPr>
          <w:ilvl w:val="1"/>
          <w:numId w:val="42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Facility equipment and substations.</w:t>
      </w:r>
    </w:p>
    <w:p w14:paraId="2E3B93C6" w14:textId="77777777" w:rsidR="008B163C" w:rsidRPr="008B163C" w:rsidRDefault="008B163C" w:rsidP="008B163C">
      <w:pPr>
        <w:keepLines w:val="0"/>
        <w:numPr>
          <w:ilvl w:val="1"/>
          <w:numId w:val="42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Settlement metering location.</w:t>
      </w:r>
    </w:p>
    <w:p w14:paraId="3EA0E666" w14:textId="77777777" w:rsidR="008B163C" w:rsidRDefault="008B163C" w:rsidP="008B163C">
      <w:pPr>
        <w:keepLines w:val="0"/>
        <w:numPr>
          <w:ilvl w:val="1"/>
          <w:numId w:val="42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Any other data.</w:t>
      </w:r>
    </w:p>
    <w:p w14:paraId="3DB3BE3B" w14:textId="77777777" w:rsidR="000D42A6" w:rsidRDefault="000D42A6" w:rsidP="000D42A6">
      <w:pPr>
        <w:keepLines w:val="0"/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</w:p>
    <w:p w14:paraId="3395BBD8" w14:textId="77777777" w:rsidR="00A05141" w:rsidRPr="00595596" w:rsidRDefault="00A05141" w:rsidP="00A05141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12542237" w14:textId="77777777" w:rsidR="008B163C" w:rsidRPr="00A05141" w:rsidRDefault="008B163C" w:rsidP="008B163C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A05141">
        <w:rPr>
          <w:rFonts w:ascii="Arial" w:eastAsia="Arial" w:hAnsi="Arial" w:cs="Arial"/>
          <w:b/>
          <w:sz w:val="24"/>
          <w:szCs w:val="26"/>
          <w:lang w:bidi="en-GB"/>
        </w:rPr>
        <w:t>Technical data on the electricity grid</w:t>
      </w:r>
    </w:p>
    <w:p w14:paraId="40B15C2A" w14:textId="77777777" w:rsidR="008B163C" w:rsidRPr="008B163C" w:rsidRDefault="008B163C" w:rsidP="008B163C">
      <w:pPr>
        <w:keepLines w:val="0"/>
        <w:spacing w:after="160" w:line="259" w:lineRule="auto"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 xml:space="preserve">Technical data on the electricity grid can be described here, for example: </w:t>
      </w:r>
    </w:p>
    <w:p w14:paraId="6F299C55" w14:textId="77777777" w:rsidR="008B163C" w:rsidRPr="008B163C" w:rsidRDefault="008B163C" w:rsidP="008B163C">
      <w:pPr>
        <w:keepLines w:val="0"/>
        <w:numPr>
          <w:ilvl w:val="0"/>
          <w:numId w:val="43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Electrical values in PCC and POC.</w:t>
      </w:r>
    </w:p>
    <w:p w14:paraId="2A5F6A5B" w14:textId="77777777" w:rsidR="008B163C" w:rsidRPr="008B163C" w:rsidRDefault="008B163C" w:rsidP="008B163C">
      <w:pPr>
        <w:keepLines w:val="0"/>
        <w:numPr>
          <w:ilvl w:val="1"/>
          <w:numId w:val="43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Typical operating voltage.</w:t>
      </w:r>
    </w:p>
    <w:p w14:paraId="297FFA1B" w14:textId="77777777" w:rsidR="008B163C" w:rsidRPr="008B163C" w:rsidRDefault="008B163C" w:rsidP="008B163C">
      <w:pPr>
        <w:keepLines w:val="0"/>
        <w:numPr>
          <w:ilvl w:val="1"/>
          <w:numId w:val="43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Short circuit levels.</w:t>
      </w:r>
    </w:p>
    <w:p w14:paraId="2DAA9781" w14:textId="77777777" w:rsidR="008B163C" w:rsidRPr="008B163C" w:rsidRDefault="008B163C" w:rsidP="008B163C">
      <w:pPr>
        <w:keepLines w:val="0"/>
        <w:numPr>
          <w:ilvl w:val="1"/>
          <w:numId w:val="43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Voltage increase.</w:t>
      </w:r>
    </w:p>
    <w:p w14:paraId="04830476" w14:textId="77777777" w:rsidR="008B163C" w:rsidRDefault="008B163C" w:rsidP="008B163C">
      <w:pPr>
        <w:keepLines w:val="0"/>
        <w:numPr>
          <w:ilvl w:val="1"/>
          <w:numId w:val="43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Any other data.</w:t>
      </w:r>
    </w:p>
    <w:p w14:paraId="314ED91E" w14:textId="77777777" w:rsidR="000D42A6" w:rsidRDefault="000D42A6" w:rsidP="000D42A6">
      <w:pPr>
        <w:keepLines w:val="0"/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</w:p>
    <w:p w14:paraId="38EC1ADB" w14:textId="77777777" w:rsidR="00A05141" w:rsidRPr="00595596" w:rsidRDefault="00A05141" w:rsidP="00A05141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54CF1DEC" w14:textId="4D6D0CA2" w:rsidR="008B163C" w:rsidRPr="00A05141" w:rsidRDefault="008B163C" w:rsidP="008B163C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A05141">
        <w:rPr>
          <w:rFonts w:ascii="Arial" w:eastAsia="Arial" w:hAnsi="Arial" w:cs="Arial"/>
          <w:b/>
          <w:sz w:val="24"/>
          <w:szCs w:val="26"/>
          <w:lang w:bidi="en-GB"/>
        </w:rPr>
        <w:t>Ownership and operational responsibility limits of the generati</w:t>
      </w:r>
      <w:r w:rsidR="00686CFA">
        <w:rPr>
          <w:rFonts w:ascii="Arial" w:eastAsia="Arial" w:hAnsi="Arial" w:cs="Arial"/>
          <w:b/>
          <w:sz w:val="24"/>
          <w:szCs w:val="26"/>
          <w:lang w:bidi="en-GB"/>
        </w:rPr>
        <w:t>ng</w:t>
      </w:r>
      <w:r w:rsidRPr="00A05141">
        <w:rPr>
          <w:rFonts w:ascii="Arial" w:eastAsia="Arial" w:hAnsi="Arial" w:cs="Arial"/>
          <w:b/>
          <w:sz w:val="24"/>
          <w:szCs w:val="26"/>
          <w:lang w:bidi="en-GB"/>
        </w:rPr>
        <w:t xml:space="preserve"> facility</w:t>
      </w:r>
    </w:p>
    <w:p w14:paraId="28BBC2D3" w14:textId="77777777" w:rsidR="008B163C" w:rsidRPr="008B163C" w:rsidRDefault="008B163C" w:rsidP="008B163C">
      <w:pPr>
        <w:keepLines w:val="0"/>
        <w:spacing w:after="160" w:line="259" w:lineRule="auto"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The ownership and operational responsibility limits can be described here.</w:t>
      </w:r>
    </w:p>
    <w:p w14:paraId="462DD532" w14:textId="77777777" w:rsidR="008B163C" w:rsidRPr="008B163C" w:rsidRDefault="008B163C" w:rsidP="00DA6DFE">
      <w:pPr>
        <w:keepLines w:val="0"/>
        <w:spacing w:line="259" w:lineRule="auto"/>
        <w:jc w:val="left"/>
        <w:rPr>
          <w:rFonts w:ascii="Arial" w:eastAsia="Calibri" w:hAnsi="Arial"/>
          <w:szCs w:val="22"/>
          <w:lang w:eastAsia="en-US"/>
        </w:rPr>
      </w:pPr>
    </w:p>
    <w:p w14:paraId="6758B002" w14:textId="77777777" w:rsidR="00A05141" w:rsidRPr="00595596" w:rsidRDefault="00A05141" w:rsidP="00A05141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50653C8E" w14:textId="6E8C96B4" w:rsidR="008B163C" w:rsidRPr="00A05141" w:rsidRDefault="008B163C" w:rsidP="008B163C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A05141">
        <w:rPr>
          <w:rFonts w:ascii="Arial" w:eastAsia="Arial" w:hAnsi="Arial" w:cs="Arial"/>
          <w:b/>
          <w:sz w:val="24"/>
          <w:szCs w:val="26"/>
          <w:lang w:bidi="en-GB"/>
        </w:rPr>
        <w:t>Requirements and agreed settings for the generati</w:t>
      </w:r>
      <w:r w:rsidR="00686CFA">
        <w:rPr>
          <w:rFonts w:ascii="Arial" w:eastAsia="Arial" w:hAnsi="Arial" w:cs="Arial"/>
          <w:b/>
          <w:sz w:val="24"/>
          <w:szCs w:val="26"/>
          <w:lang w:bidi="en-GB"/>
        </w:rPr>
        <w:t>ng</w:t>
      </w:r>
      <w:r w:rsidRPr="00A05141">
        <w:rPr>
          <w:rFonts w:ascii="Arial" w:eastAsia="Arial" w:hAnsi="Arial" w:cs="Arial"/>
          <w:b/>
          <w:sz w:val="24"/>
          <w:szCs w:val="26"/>
          <w:lang w:bidi="en-GB"/>
        </w:rPr>
        <w:t xml:space="preserve"> facility as per the technical </w:t>
      </w:r>
      <w:proofErr w:type="gramStart"/>
      <w:r w:rsidR="00463E24">
        <w:rPr>
          <w:rFonts w:ascii="Arial" w:eastAsia="Arial" w:hAnsi="Arial" w:cs="Arial"/>
          <w:b/>
          <w:sz w:val="24"/>
          <w:szCs w:val="26"/>
          <w:lang w:bidi="en-GB"/>
        </w:rPr>
        <w:t>requirements</w:t>
      </w:r>
      <w:proofErr w:type="gramEnd"/>
    </w:p>
    <w:p w14:paraId="56D0E8C7" w14:textId="0F354F93" w:rsidR="008B163C" w:rsidRPr="008B163C" w:rsidRDefault="008B163C" w:rsidP="008B163C">
      <w:pPr>
        <w:keepLines w:val="0"/>
        <w:spacing w:after="160" w:line="259" w:lineRule="auto"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Requirements and agreed settings for the generati</w:t>
      </w:r>
      <w:r w:rsidR="00D07D3F">
        <w:rPr>
          <w:rFonts w:ascii="Arial" w:eastAsia="Calibri" w:hAnsi="Arial" w:cs="Arial"/>
          <w:i/>
          <w:szCs w:val="22"/>
          <w:lang w:bidi="en-GB"/>
        </w:rPr>
        <w:t>ng</w:t>
      </w:r>
      <w:r w:rsidRPr="008B163C">
        <w:rPr>
          <w:rFonts w:ascii="Arial" w:eastAsia="Calibri" w:hAnsi="Arial" w:cs="Arial"/>
          <w:i/>
          <w:szCs w:val="22"/>
          <w:lang w:bidi="en-GB"/>
        </w:rPr>
        <w:t xml:space="preserve"> facility can be described here, for example: </w:t>
      </w:r>
    </w:p>
    <w:p w14:paraId="277F084A" w14:textId="77777777" w:rsidR="008B163C" w:rsidRPr="008B163C" w:rsidRDefault="008B163C" w:rsidP="008B163C">
      <w:pPr>
        <w:keepLines w:val="0"/>
        <w:numPr>
          <w:ilvl w:val="0"/>
          <w:numId w:val="44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Electrical quality</w:t>
      </w:r>
    </w:p>
    <w:p w14:paraId="4F6DCB3C" w14:textId="77777777" w:rsidR="008B163C" w:rsidRPr="008B163C" w:rsidRDefault="008B163C" w:rsidP="008B163C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Emission limits.</w:t>
      </w:r>
    </w:p>
    <w:p w14:paraId="421A9A28" w14:textId="77777777" w:rsidR="008B163C" w:rsidRPr="008B163C" w:rsidRDefault="008B163C" w:rsidP="008B163C">
      <w:pPr>
        <w:keepLines w:val="0"/>
        <w:spacing w:after="160" w:line="259" w:lineRule="auto"/>
        <w:jc w:val="left"/>
        <w:rPr>
          <w:rFonts w:ascii="Arial" w:eastAsia="Calibri" w:hAnsi="Arial" w:cs="Arial"/>
          <w:i/>
          <w:szCs w:val="22"/>
          <w:lang w:eastAsia="en-US"/>
        </w:rPr>
      </w:pPr>
    </w:p>
    <w:p w14:paraId="1198D6D0" w14:textId="77777777" w:rsidR="008B163C" w:rsidRPr="008B163C" w:rsidRDefault="008B163C" w:rsidP="008B163C">
      <w:pPr>
        <w:keepLines w:val="0"/>
        <w:numPr>
          <w:ilvl w:val="0"/>
          <w:numId w:val="44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Agreed settings.</w:t>
      </w:r>
    </w:p>
    <w:p w14:paraId="2F759AB8" w14:textId="77777777" w:rsidR="008B163C" w:rsidRPr="008B163C" w:rsidRDefault="008B163C" w:rsidP="008B163C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Start-stop signal.</w:t>
      </w:r>
    </w:p>
    <w:p w14:paraId="4DBD3E50" w14:textId="77777777" w:rsidR="008B163C" w:rsidRPr="008B163C" w:rsidRDefault="008B163C" w:rsidP="008B163C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System protection settings.</w:t>
      </w:r>
    </w:p>
    <w:p w14:paraId="700C691D" w14:textId="77777777" w:rsidR="008B163C" w:rsidRPr="008B163C" w:rsidRDefault="008B163C" w:rsidP="008B163C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lastRenderedPageBreak/>
        <w:t>Reactive control mode.</w:t>
      </w:r>
    </w:p>
    <w:p w14:paraId="27296683" w14:textId="77777777" w:rsidR="008B163C" w:rsidRPr="008B163C" w:rsidRDefault="008B163C" w:rsidP="008B163C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Any other information.</w:t>
      </w:r>
    </w:p>
    <w:p w14:paraId="7A4E757F" w14:textId="77777777" w:rsidR="008B163C" w:rsidRPr="008B163C" w:rsidRDefault="008B163C" w:rsidP="008B163C">
      <w:pPr>
        <w:keepLines w:val="0"/>
        <w:spacing w:after="160" w:line="259" w:lineRule="auto"/>
        <w:ind w:left="1440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</w:p>
    <w:p w14:paraId="2EFE7509" w14:textId="77777777" w:rsidR="008B163C" w:rsidRPr="008B163C" w:rsidRDefault="008B163C" w:rsidP="008B163C">
      <w:pPr>
        <w:keepLines w:val="0"/>
        <w:numPr>
          <w:ilvl w:val="0"/>
          <w:numId w:val="44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Agreed signal exchange.</w:t>
      </w:r>
    </w:p>
    <w:p w14:paraId="72DCA352" w14:textId="77777777" w:rsidR="008B163C" w:rsidRPr="008B163C" w:rsidRDefault="008B163C" w:rsidP="008B163C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Division of responsibility for equipment.</w:t>
      </w:r>
    </w:p>
    <w:p w14:paraId="157284D1" w14:textId="77777777" w:rsidR="008B163C" w:rsidRPr="008B163C" w:rsidRDefault="008B163C" w:rsidP="008B163C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Communication and equipment requirements</w:t>
      </w:r>
    </w:p>
    <w:p w14:paraId="655DFB7F" w14:textId="77777777" w:rsidR="008B163C" w:rsidRPr="008B163C" w:rsidRDefault="008B163C" w:rsidP="008B163C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Required signals at the time of commissioning.</w:t>
      </w:r>
    </w:p>
    <w:p w14:paraId="61863278" w14:textId="77777777" w:rsidR="008B163C" w:rsidRDefault="008B163C" w:rsidP="008B163C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Any other information.</w:t>
      </w:r>
    </w:p>
    <w:p w14:paraId="744AFEAE" w14:textId="77777777" w:rsidR="000D42A6" w:rsidRDefault="000D42A6" w:rsidP="000D42A6">
      <w:pPr>
        <w:keepLines w:val="0"/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</w:p>
    <w:p w14:paraId="7C195849" w14:textId="77777777" w:rsidR="00A05141" w:rsidRPr="00595596" w:rsidRDefault="00A05141" w:rsidP="00A05141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735CEB1E" w14:textId="04E646BD" w:rsidR="008B163C" w:rsidRPr="00A05141" w:rsidRDefault="008B163C" w:rsidP="008B163C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A05141">
        <w:rPr>
          <w:rFonts w:ascii="Arial" w:eastAsia="Arial" w:hAnsi="Arial" w:cs="Arial"/>
          <w:b/>
          <w:sz w:val="24"/>
          <w:szCs w:val="26"/>
          <w:lang w:bidi="en-GB"/>
        </w:rPr>
        <w:t>Settlement metering for the generati</w:t>
      </w:r>
      <w:r w:rsidR="00C704CA">
        <w:rPr>
          <w:rFonts w:ascii="Arial" w:eastAsia="Arial" w:hAnsi="Arial" w:cs="Arial"/>
          <w:b/>
          <w:sz w:val="24"/>
          <w:szCs w:val="26"/>
          <w:lang w:bidi="en-GB"/>
        </w:rPr>
        <w:t>ng</w:t>
      </w:r>
      <w:r w:rsidRPr="00A05141">
        <w:rPr>
          <w:rFonts w:ascii="Arial" w:eastAsia="Arial" w:hAnsi="Arial" w:cs="Arial"/>
          <w:b/>
          <w:sz w:val="24"/>
          <w:szCs w:val="26"/>
          <w:lang w:bidi="en-GB"/>
        </w:rPr>
        <w:t xml:space="preserve"> facility</w:t>
      </w:r>
    </w:p>
    <w:p w14:paraId="4EB4CED1" w14:textId="77777777" w:rsidR="008B163C" w:rsidRPr="008B163C" w:rsidRDefault="008B163C" w:rsidP="008B163C">
      <w:pPr>
        <w:keepLines w:val="0"/>
        <w:spacing w:after="160" w:line="259" w:lineRule="auto"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 xml:space="preserve">Elements regarding the settlement metering can be described here, for example: </w:t>
      </w:r>
    </w:p>
    <w:p w14:paraId="096EF794" w14:textId="77777777" w:rsidR="008B163C" w:rsidRPr="008B163C" w:rsidRDefault="008B163C" w:rsidP="008B163C">
      <w:pPr>
        <w:keepLines w:val="0"/>
        <w:numPr>
          <w:ilvl w:val="0"/>
          <w:numId w:val="45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Settlement points.</w:t>
      </w:r>
    </w:p>
    <w:p w14:paraId="011C9F78" w14:textId="77777777" w:rsidR="008B163C" w:rsidRPr="008B163C" w:rsidRDefault="008B163C" w:rsidP="008B163C">
      <w:pPr>
        <w:keepLines w:val="0"/>
        <w:numPr>
          <w:ilvl w:val="0"/>
          <w:numId w:val="45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Voltage levels.</w:t>
      </w:r>
    </w:p>
    <w:p w14:paraId="421E62A2" w14:textId="77777777" w:rsidR="008B163C" w:rsidRPr="008B163C" w:rsidRDefault="008B163C" w:rsidP="008B163C">
      <w:pPr>
        <w:keepLines w:val="0"/>
        <w:numPr>
          <w:ilvl w:val="0"/>
          <w:numId w:val="45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Internal consumption.</w:t>
      </w:r>
    </w:p>
    <w:p w14:paraId="22BAC8DB" w14:textId="77777777" w:rsidR="008B163C" w:rsidRPr="008B163C" w:rsidRDefault="008B163C" w:rsidP="008B163C">
      <w:pPr>
        <w:keepLines w:val="0"/>
        <w:numPr>
          <w:ilvl w:val="0"/>
          <w:numId w:val="45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Settlement metering rules.</w:t>
      </w:r>
    </w:p>
    <w:p w14:paraId="72B83CFE" w14:textId="77777777" w:rsidR="008B163C" w:rsidRPr="008B163C" w:rsidRDefault="008B163C" w:rsidP="008B163C">
      <w:pPr>
        <w:keepLines w:val="0"/>
        <w:numPr>
          <w:ilvl w:val="0"/>
          <w:numId w:val="45"/>
        </w:numPr>
        <w:spacing w:after="160" w:line="259" w:lineRule="auto"/>
        <w:contextualSpacing/>
        <w:jc w:val="left"/>
        <w:rPr>
          <w:rFonts w:ascii="Arial" w:eastAsia="Calibri" w:hAnsi="Arial" w:cs="Arial"/>
          <w:i/>
          <w:szCs w:val="22"/>
          <w:lang w:eastAsia="en-US"/>
        </w:rPr>
      </w:pPr>
      <w:r w:rsidRPr="008B163C">
        <w:rPr>
          <w:rFonts w:ascii="Arial" w:eastAsia="Calibri" w:hAnsi="Arial" w:cs="Arial"/>
          <w:i/>
          <w:szCs w:val="22"/>
          <w:lang w:bidi="en-GB"/>
        </w:rPr>
        <w:t>Any other elements.</w:t>
      </w:r>
    </w:p>
    <w:p w14:paraId="2108C866" w14:textId="77777777" w:rsidR="0084338A" w:rsidRPr="00595596" w:rsidRDefault="0084338A" w:rsidP="00A05141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bidi="en-GB"/>
        </w:rPr>
        <w:br/>
      </w:r>
    </w:p>
    <w:p w14:paraId="68FCA8B9" w14:textId="77777777" w:rsidR="008B163C" w:rsidRPr="008B163C" w:rsidRDefault="008B163C" w:rsidP="008B163C">
      <w:pPr>
        <w:keepLines w:val="0"/>
        <w:spacing w:after="160" w:line="259" w:lineRule="auto"/>
        <w:jc w:val="left"/>
        <w:rPr>
          <w:rFonts w:ascii="Arial" w:eastAsia="Calibri" w:hAnsi="Arial"/>
          <w:szCs w:val="22"/>
          <w:lang w:eastAsia="en-US"/>
        </w:rPr>
      </w:pPr>
    </w:p>
    <w:sectPr w:rsidR="008B163C" w:rsidRPr="008B163C" w:rsidSect="00623AA0">
      <w:pgSz w:w="11907" w:h="16840"/>
      <w:pgMar w:top="1701" w:right="1134" w:bottom="1701" w:left="1134" w:header="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C9BF" w14:textId="77777777" w:rsidR="007B00AD" w:rsidRDefault="007B00AD">
      <w:r>
        <w:separator/>
      </w:r>
    </w:p>
  </w:endnote>
  <w:endnote w:type="continuationSeparator" w:id="0">
    <w:p w14:paraId="5323E225" w14:textId="77777777" w:rsidR="007B00AD" w:rsidRDefault="007B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BFD6" w14:textId="77777777" w:rsidR="007B00AD" w:rsidRDefault="007B00AD">
      <w:r>
        <w:separator/>
      </w:r>
    </w:p>
  </w:footnote>
  <w:footnote w:type="continuationSeparator" w:id="0">
    <w:p w14:paraId="78703D9C" w14:textId="77777777" w:rsidR="007B00AD" w:rsidRDefault="007B0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nnex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nnex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nnex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4187FD0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2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nnex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5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Appendix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6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nnex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7" w15:restartNumberingAfterBreak="0">
    <w:nsid w:val="3C246FE4"/>
    <w:multiLevelType w:val="hybridMultilevel"/>
    <w:tmpl w:val="95AC6A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9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nnex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1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6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Appendix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Appendix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7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Appendix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8" w15:restartNumberingAfterBreak="0">
    <w:nsid w:val="64C10548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72D1A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742B2"/>
    <w:multiLevelType w:val="hybridMultilevel"/>
    <w:tmpl w:val="EAAA1A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3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84813285">
    <w:abstractNumId w:val="24"/>
  </w:num>
  <w:num w:numId="2" w16cid:durableId="583220039">
    <w:abstractNumId w:val="10"/>
  </w:num>
  <w:num w:numId="3" w16cid:durableId="1003973094">
    <w:abstractNumId w:val="25"/>
  </w:num>
  <w:num w:numId="4" w16cid:durableId="1476600030">
    <w:abstractNumId w:val="20"/>
  </w:num>
  <w:num w:numId="5" w16cid:durableId="158080974">
    <w:abstractNumId w:val="18"/>
  </w:num>
  <w:num w:numId="6" w16cid:durableId="1593776940">
    <w:abstractNumId w:val="23"/>
  </w:num>
  <w:num w:numId="7" w16cid:durableId="1080298915">
    <w:abstractNumId w:val="16"/>
  </w:num>
  <w:num w:numId="8" w16cid:durableId="75372151">
    <w:abstractNumId w:val="35"/>
  </w:num>
  <w:num w:numId="9" w16cid:durableId="1805193386">
    <w:abstractNumId w:val="37"/>
  </w:num>
  <w:num w:numId="10" w16cid:durableId="1261723573">
    <w:abstractNumId w:val="14"/>
  </w:num>
  <w:num w:numId="11" w16cid:durableId="823619643">
    <w:abstractNumId w:val="44"/>
  </w:num>
  <w:num w:numId="12" w16cid:durableId="567308893">
    <w:abstractNumId w:val="11"/>
  </w:num>
  <w:num w:numId="13" w16cid:durableId="867260431">
    <w:abstractNumId w:val="26"/>
  </w:num>
  <w:num w:numId="14" w16cid:durableId="724914348">
    <w:abstractNumId w:val="28"/>
  </w:num>
  <w:num w:numId="15" w16cid:durableId="817377816">
    <w:abstractNumId w:val="21"/>
  </w:num>
  <w:num w:numId="16" w16cid:durableId="21245278">
    <w:abstractNumId w:val="36"/>
  </w:num>
  <w:num w:numId="17" w16cid:durableId="1881017887">
    <w:abstractNumId w:val="15"/>
  </w:num>
  <w:num w:numId="18" w16cid:durableId="371275570">
    <w:abstractNumId w:val="42"/>
  </w:num>
  <w:num w:numId="19" w16cid:durableId="1922762384">
    <w:abstractNumId w:val="9"/>
  </w:num>
  <w:num w:numId="20" w16cid:durableId="1190414406">
    <w:abstractNumId w:val="7"/>
  </w:num>
  <w:num w:numId="21" w16cid:durableId="563222746">
    <w:abstractNumId w:val="6"/>
  </w:num>
  <w:num w:numId="22" w16cid:durableId="2132823621">
    <w:abstractNumId w:val="5"/>
  </w:num>
  <w:num w:numId="23" w16cid:durableId="346710622">
    <w:abstractNumId w:val="4"/>
  </w:num>
  <w:num w:numId="24" w16cid:durableId="1693451933">
    <w:abstractNumId w:val="8"/>
  </w:num>
  <w:num w:numId="25" w16cid:durableId="908417456">
    <w:abstractNumId w:val="3"/>
  </w:num>
  <w:num w:numId="26" w16cid:durableId="338506621">
    <w:abstractNumId w:val="2"/>
  </w:num>
  <w:num w:numId="27" w16cid:durableId="566036814">
    <w:abstractNumId w:val="1"/>
  </w:num>
  <w:num w:numId="28" w16cid:durableId="606735280">
    <w:abstractNumId w:val="0"/>
  </w:num>
  <w:num w:numId="29" w16cid:durableId="1385370146">
    <w:abstractNumId w:val="24"/>
  </w:num>
  <w:num w:numId="30" w16cid:durableId="1105930409">
    <w:abstractNumId w:val="30"/>
  </w:num>
  <w:num w:numId="31" w16cid:durableId="1277565196">
    <w:abstractNumId w:val="43"/>
  </w:num>
  <w:num w:numId="32" w16cid:durableId="1028719414">
    <w:abstractNumId w:val="12"/>
  </w:num>
  <w:num w:numId="33" w16cid:durableId="1959483969">
    <w:abstractNumId w:val="32"/>
  </w:num>
  <w:num w:numId="34" w16cid:durableId="1562517731">
    <w:abstractNumId w:val="33"/>
  </w:num>
  <w:num w:numId="35" w16cid:durableId="197276486">
    <w:abstractNumId w:val="31"/>
  </w:num>
  <w:num w:numId="36" w16cid:durableId="1085147655">
    <w:abstractNumId w:val="39"/>
  </w:num>
  <w:num w:numId="37" w16cid:durableId="2029604061">
    <w:abstractNumId w:val="19"/>
  </w:num>
  <w:num w:numId="38" w16cid:durableId="1237396651">
    <w:abstractNumId w:val="22"/>
  </w:num>
  <w:num w:numId="39" w16cid:durableId="595283083">
    <w:abstractNumId w:val="13"/>
  </w:num>
  <w:num w:numId="40" w16cid:durableId="104084097">
    <w:abstractNumId w:val="34"/>
  </w:num>
  <w:num w:numId="41" w16cid:durableId="617611293">
    <w:abstractNumId w:val="29"/>
  </w:num>
  <w:num w:numId="42" w16cid:durableId="1593388849">
    <w:abstractNumId w:val="17"/>
  </w:num>
  <w:num w:numId="43" w16cid:durableId="1491095735">
    <w:abstractNumId w:val="40"/>
  </w:num>
  <w:num w:numId="44" w16cid:durableId="337660954">
    <w:abstractNumId w:val="38"/>
  </w:num>
  <w:num w:numId="45" w16cid:durableId="1054813761">
    <w:abstractNumId w:val="27"/>
  </w:num>
  <w:num w:numId="46" w16cid:durableId="533276234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07254"/>
    <w:rsid w:val="00012217"/>
    <w:rsid w:val="000263B6"/>
    <w:rsid w:val="0003270F"/>
    <w:rsid w:val="0004341F"/>
    <w:rsid w:val="00044FE3"/>
    <w:rsid w:val="00052566"/>
    <w:rsid w:val="000554E6"/>
    <w:rsid w:val="00056969"/>
    <w:rsid w:val="00062E8A"/>
    <w:rsid w:val="00074AE3"/>
    <w:rsid w:val="00074F93"/>
    <w:rsid w:val="000979D8"/>
    <w:rsid w:val="000A5126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2A6"/>
    <w:rsid w:val="000D4A3B"/>
    <w:rsid w:val="000E20F8"/>
    <w:rsid w:val="000E61C9"/>
    <w:rsid w:val="000E6253"/>
    <w:rsid w:val="000F478A"/>
    <w:rsid w:val="000F4E7A"/>
    <w:rsid w:val="000F6ED0"/>
    <w:rsid w:val="00103BC3"/>
    <w:rsid w:val="00105966"/>
    <w:rsid w:val="00106CD6"/>
    <w:rsid w:val="001103A0"/>
    <w:rsid w:val="00111FB3"/>
    <w:rsid w:val="00116352"/>
    <w:rsid w:val="00117338"/>
    <w:rsid w:val="00125C44"/>
    <w:rsid w:val="00127FF1"/>
    <w:rsid w:val="00132CA1"/>
    <w:rsid w:val="00143FCD"/>
    <w:rsid w:val="00144906"/>
    <w:rsid w:val="00151CEC"/>
    <w:rsid w:val="0015643F"/>
    <w:rsid w:val="00156968"/>
    <w:rsid w:val="00166AEC"/>
    <w:rsid w:val="00174D49"/>
    <w:rsid w:val="00175124"/>
    <w:rsid w:val="001823EE"/>
    <w:rsid w:val="00195BBD"/>
    <w:rsid w:val="001A10E6"/>
    <w:rsid w:val="001A6A1A"/>
    <w:rsid w:val="001A72E8"/>
    <w:rsid w:val="001A776A"/>
    <w:rsid w:val="001B4638"/>
    <w:rsid w:val="001B5225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3C33"/>
    <w:rsid w:val="00264DB3"/>
    <w:rsid w:val="002715F8"/>
    <w:rsid w:val="002732D7"/>
    <w:rsid w:val="0027404C"/>
    <w:rsid w:val="00275EAF"/>
    <w:rsid w:val="00286C06"/>
    <w:rsid w:val="00287E73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6682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732"/>
    <w:rsid w:val="00433A6F"/>
    <w:rsid w:val="00437EC7"/>
    <w:rsid w:val="00456A0C"/>
    <w:rsid w:val="00457F50"/>
    <w:rsid w:val="0046063F"/>
    <w:rsid w:val="004606D3"/>
    <w:rsid w:val="00462DFC"/>
    <w:rsid w:val="00463E24"/>
    <w:rsid w:val="00464DCD"/>
    <w:rsid w:val="004654C4"/>
    <w:rsid w:val="004670D6"/>
    <w:rsid w:val="004735CA"/>
    <w:rsid w:val="00473B4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6CE1"/>
    <w:rsid w:val="00554DC0"/>
    <w:rsid w:val="00562836"/>
    <w:rsid w:val="005679A0"/>
    <w:rsid w:val="00574484"/>
    <w:rsid w:val="00574790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6CFA"/>
    <w:rsid w:val="006874BD"/>
    <w:rsid w:val="006942A5"/>
    <w:rsid w:val="00694914"/>
    <w:rsid w:val="00696EEE"/>
    <w:rsid w:val="006A30D4"/>
    <w:rsid w:val="006A4259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00AD"/>
    <w:rsid w:val="007B3B63"/>
    <w:rsid w:val="007B733A"/>
    <w:rsid w:val="007C0C5B"/>
    <w:rsid w:val="007C3052"/>
    <w:rsid w:val="007D2DA0"/>
    <w:rsid w:val="007D3D31"/>
    <w:rsid w:val="007E2BD0"/>
    <w:rsid w:val="007E2D37"/>
    <w:rsid w:val="007E3B06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4338A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0D3F"/>
    <w:rsid w:val="008943EB"/>
    <w:rsid w:val="00894C85"/>
    <w:rsid w:val="008B033C"/>
    <w:rsid w:val="008B163C"/>
    <w:rsid w:val="008B7A6C"/>
    <w:rsid w:val="008C0C2B"/>
    <w:rsid w:val="008E7D18"/>
    <w:rsid w:val="008F3F37"/>
    <w:rsid w:val="00901B4A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2CA6"/>
    <w:rsid w:val="0097354E"/>
    <w:rsid w:val="00976B6B"/>
    <w:rsid w:val="00994414"/>
    <w:rsid w:val="00995AC3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05141"/>
    <w:rsid w:val="00A106A8"/>
    <w:rsid w:val="00A3281C"/>
    <w:rsid w:val="00A339C6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4559"/>
    <w:rsid w:val="00B65DE8"/>
    <w:rsid w:val="00B875A0"/>
    <w:rsid w:val="00B93841"/>
    <w:rsid w:val="00BA35A7"/>
    <w:rsid w:val="00BB0C2E"/>
    <w:rsid w:val="00BB1826"/>
    <w:rsid w:val="00BB2CA9"/>
    <w:rsid w:val="00BB4775"/>
    <w:rsid w:val="00BB5E29"/>
    <w:rsid w:val="00BC3B2A"/>
    <w:rsid w:val="00BC3EE2"/>
    <w:rsid w:val="00BC5E0B"/>
    <w:rsid w:val="00BC7DF6"/>
    <w:rsid w:val="00BD6F00"/>
    <w:rsid w:val="00BE0106"/>
    <w:rsid w:val="00BE1E5C"/>
    <w:rsid w:val="00BE2491"/>
    <w:rsid w:val="00BF3281"/>
    <w:rsid w:val="00BF3F4A"/>
    <w:rsid w:val="00C02370"/>
    <w:rsid w:val="00C25301"/>
    <w:rsid w:val="00C3010F"/>
    <w:rsid w:val="00C3260F"/>
    <w:rsid w:val="00C430B6"/>
    <w:rsid w:val="00C462B3"/>
    <w:rsid w:val="00C47265"/>
    <w:rsid w:val="00C53A2F"/>
    <w:rsid w:val="00C5539C"/>
    <w:rsid w:val="00C57CAB"/>
    <w:rsid w:val="00C61DCF"/>
    <w:rsid w:val="00C63086"/>
    <w:rsid w:val="00C634D2"/>
    <w:rsid w:val="00C65F3C"/>
    <w:rsid w:val="00C6705E"/>
    <w:rsid w:val="00C704CA"/>
    <w:rsid w:val="00C74CC8"/>
    <w:rsid w:val="00C800B5"/>
    <w:rsid w:val="00C815B1"/>
    <w:rsid w:val="00C83DA3"/>
    <w:rsid w:val="00C91A16"/>
    <w:rsid w:val="00C93CD0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816"/>
    <w:rsid w:val="00CD6E3C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07D3F"/>
    <w:rsid w:val="00D159DB"/>
    <w:rsid w:val="00D178B3"/>
    <w:rsid w:val="00D17EA5"/>
    <w:rsid w:val="00D21CD6"/>
    <w:rsid w:val="00D24650"/>
    <w:rsid w:val="00D3021E"/>
    <w:rsid w:val="00D42BC5"/>
    <w:rsid w:val="00D43EA2"/>
    <w:rsid w:val="00D52338"/>
    <w:rsid w:val="00D533C1"/>
    <w:rsid w:val="00D54632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2FEF"/>
    <w:rsid w:val="00D86E65"/>
    <w:rsid w:val="00D964C0"/>
    <w:rsid w:val="00DA6DFE"/>
    <w:rsid w:val="00DB1BBA"/>
    <w:rsid w:val="00DB215E"/>
    <w:rsid w:val="00DB366F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E072A5"/>
    <w:rsid w:val="00E131B9"/>
    <w:rsid w:val="00E14B04"/>
    <w:rsid w:val="00E17AC3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A2914"/>
    <w:rsid w:val="00EA2D3A"/>
    <w:rsid w:val="00EB37E9"/>
    <w:rsid w:val="00EB4334"/>
    <w:rsid w:val="00EB5E07"/>
    <w:rsid w:val="00EB6BB6"/>
    <w:rsid w:val="00EC294E"/>
    <w:rsid w:val="00EE4C93"/>
    <w:rsid w:val="00EE4D12"/>
    <w:rsid w:val="00EE5C06"/>
    <w:rsid w:val="00EE68C0"/>
    <w:rsid w:val="00EF2A65"/>
    <w:rsid w:val="00EF33BE"/>
    <w:rsid w:val="00EF4F19"/>
    <w:rsid w:val="00F01232"/>
    <w:rsid w:val="00F04E2C"/>
    <w:rsid w:val="00F1204E"/>
    <w:rsid w:val="00F13D06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42A1"/>
    <w:rsid w:val="00F751E8"/>
    <w:rsid w:val="00F83297"/>
    <w:rsid w:val="00F8777C"/>
    <w:rsid w:val="00F87CA5"/>
    <w:rsid w:val="00F87F55"/>
    <w:rsid w:val="00F97395"/>
    <w:rsid w:val="00F974B9"/>
    <w:rsid w:val="00FA0D30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5399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7550D23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qFormat/>
    <w:rsid w:val="00B64559"/>
    <w:pPr>
      <w:keepNext/>
      <w:keepLines w:val="0"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rsid w:val="00156968"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uiPriority w:val="99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semiHidden/>
    <w:rsid w:val="00EF33BE"/>
    <w:rPr>
      <w:sz w:val="18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uiPriority w:val="99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keepLine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219A-06D5-4A59-AC86-DDEEF957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DEFU Rapportskabelon</Template>
  <TotalTime>5</TotalTime>
  <Pages>2</Pages>
  <Words>285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</vt:lpstr>
    </vt:vector>
  </TitlesOfParts>
  <Company>DEFU</Company>
  <LinksUpToDate>false</LinksUpToDate>
  <CharactersWithSpaces>1845</CharactersWithSpaces>
  <SharedDoc>false</SharedDoc>
  <HLinks>
    <vt:vector size="84" baseType="variant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</dc:title>
  <dc:subject/>
  <dc:creator>Dansk Energi</dc:creator>
  <dc:description/>
  <cp:lastModifiedBy>Thomas Heldbo Wienberg</cp:lastModifiedBy>
  <cp:revision>8</cp:revision>
  <cp:lastPrinted>2012-05-11T09:45:00Z</cp:lastPrinted>
  <dcterms:created xsi:type="dcterms:W3CDTF">2023-10-10T10:52:00Z</dcterms:created>
  <dcterms:modified xsi:type="dcterms:W3CDTF">2023-11-08T11:13:00Z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e">
    <vt:lpwstr>xxx</vt:lpwstr>
  </property>
  <property fmtid="{D5CDD505-2E9C-101B-9397-08002B2CF9AE}" pid="3" name="Rekvirent">
    <vt:lpwstr>xxx</vt:lpwstr>
  </property>
  <property fmtid="{D5CDD505-2E9C-101B-9397-08002B2CF9AE}" pid="4" name="Dato for udgivelse">
    <vt:lpwstr>xxx</vt:lpwstr>
  </property>
  <property fmtid="{D5CDD505-2E9C-101B-9397-08002B2CF9AE}" pid="5" name="Sag">
    <vt:lpwstr>xxx</vt:lpwstr>
  </property>
  <property fmtid="{D5CDD505-2E9C-101B-9397-08002B2CF9AE}" pid="6" name="Rapportnummer">
    <vt:lpwstr>xxx</vt:lpwstr>
  </property>
  <property fmtid="{D5CDD505-2E9C-101B-9397-08002B2CF9AE}" pid="7" name="Flere rekvirenter">
    <vt:lpwstr>false</vt:lpwstr>
  </property>
  <property fmtid="{D5CDD505-2E9C-101B-9397-08002B2CF9AE}" pid="8" name="Dok_DokumentNr">
    <vt:lpwstr>d2020-9526</vt:lpwstr>
  </property>
  <property fmtid="{D5CDD505-2E9C-101B-9397-08002B2CF9AE}" pid="9" name="Dok_DokumentTitel">
    <vt:lpwstr>Bilag 3 - Teknisk grundlag</vt:lpwstr>
  </property>
  <property fmtid="{D5CDD505-2E9C-101B-9397-08002B2CF9AE}" pid="10" name="Dok_AnsvarligFuldeNavn">
    <vt:lpwstr>Jan Rasmussen</vt:lpwstr>
  </property>
  <property fmtid="{D5CDD505-2E9C-101B-9397-08002B2CF9AE}" pid="11" name="Dok_AnsvarligInitialer">
    <vt:lpwstr>JAR</vt:lpwstr>
  </property>
  <property fmtid="{D5CDD505-2E9C-101B-9397-08002B2CF9AE}" pid="12" name="Dok_AnsvarligEmail">
    <vt:lpwstr>jar@danskenergi.dk</vt:lpwstr>
  </property>
  <property fmtid="{D5CDD505-2E9C-101B-9397-08002B2CF9AE}" pid="13" name="Dok_AnsvarligTelefon">
    <vt:lpwstr>+45 20 90 77 77</vt:lpwstr>
  </property>
  <property fmtid="{D5CDD505-2E9C-101B-9397-08002B2CF9AE}" pid="14" name="Dok_SekretærFuldeNavn">
    <vt:lpwstr>Susanne L. Schuster</vt:lpwstr>
  </property>
  <property fmtid="{D5CDD505-2E9C-101B-9397-08002B2CF9AE}" pid="15" name="Dok_SekretærInitialer">
    <vt:lpwstr>SLS</vt:lpwstr>
  </property>
  <property fmtid="{D5CDD505-2E9C-101B-9397-08002B2CF9AE}" pid="16" name="Dok_SekretærEmail">
    <vt:lpwstr>SLS@danskenergi.dk</vt:lpwstr>
  </property>
  <property fmtid="{D5CDD505-2E9C-101B-9397-08002B2CF9AE}" pid="17" name="Dok_SekretærTelefon">
    <vt:lpwstr>+45 22 75 04 28</vt:lpwstr>
  </property>
  <property fmtid="{D5CDD505-2E9C-101B-9397-08002B2CF9AE}" pid="18" name="Dok_AnsvarligUnderskriverFuldeNavn">
    <vt:lpwstr/>
  </property>
  <property fmtid="{D5CDD505-2E9C-101B-9397-08002B2CF9AE}" pid="19" name="Dok_DokumentRetning">
    <vt:lpwstr/>
  </property>
  <property fmtid="{D5CDD505-2E9C-101B-9397-08002B2CF9AE}" pid="20" name="Dok_ModtagerAfsenderFuldeNavn">
    <vt:lpwstr/>
  </property>
  <property fmtid="{D5CDD505-2E9C-101B-9397-08002B2CF9AE}" pid="21" name="Dok_ArbejdsGruppe">
    <vt:lpwstr/>
  </property>
  <property fmtid="{D5CDD505-2E9C-101B-9397-08002B2CF9AE}" pid="22" name="Dok_Betaling">
    <vt:lpwstr/>
  </property>
  <property fmtid="{D5CDD505-2E9C-101B-9397-08002B2CF9AE}" pid="23" name="Dok_PrisGruppe">
    <vt:lpwstr/>
  </property>
  <property fmtid="{D5CDD505-2E9C-101B-9397-08002B2CF9AE}" pid="24" name="Dok_AfleveringsPligt">
    <vt:lpwstr/>
  </property>
  <property fmtid="{D5CDD505-2E9C-101B-9397-08002B2CF9AE}" pid="25" name="Dok_RapportNr">
    <vt:lpwstr/>
  </property>
  <property fmtid="{D5CDD505-2E9C-101B-9397-08002B2CF9AE}" pid="26" name="Dok_Rekvirent">
    <vt:lpwstr/>
  </property>
  <property fmtid="{D5CDD505-2E9C-101B-9397-08002B2CF9AE}" pid="27" name="Dok_Udgave">
    <vt:lpwstr/>
  </property>
  <property fmtid="{D5CDD505-2E9C-101B-9397-08002B2CF9AE}" pid="28" name="Dok_Klasse">
    <vt:lpwstr/>
  </property>
  <property fmtid="{D5CDD505-2E9C-101B-9397-08002B2CF9AE}" pid="29" name="Dok_KontraktAftalePart">
    <vt:lpwstr/>
  </property>
  <property fmtid="{D5CDD505-2E9C-101B-9397-08002B2CF9AE}" pid="30" name="Dok_InformationsNr">
    <vt:lpwstr/>
  </property>
  <property fmtid="{D5CDD505-2E9C-101B-9397-08002B2CF9AE}" pid="31" name="Dok_IndholdsType">
    <vt:lpwstr/>
  </property>
  <property fmtid="{D5CDD505-2E9C-101B-9397-08002B2CF9AE}" pid="32" name="Dok_PunktNr">
    <vt:lpwstr/>
  </property>
  <property fmtid="{D5CDD505-2E9C-101B-9397-08002B2CF9AE}" pid="33" name="Dok_DokumentDateret">
    <vt:lpwstr>18-03-2019</vt:lpwstr>
  </property>
  <property fmtid="{D5CDD505-2E9C-101B-9397-08002B2CF9AE}" pid="34" name="Dok_Opfølgningsdato">
    <vt:lpwstr/>
  </property>
  <property fmtid="{D5CDD505-2E9C-101B-9397-08002B2CF9AE}" pid="35" name="Dok_UdløbsDato">
    <vt:lpwstr/>
  </property>
  <property fmtid="{D5CDD505-2E9C-101B-9397-08002B2CF9AE}" pid="36" name="Dok_MedAnsvarligFuldeNavn">
    <vt:lpwstr/>
  </property>
  <property fmtid="{D5CDD505-2E9C-101B-9397-08002B2CF9AE}" pid="37" name="Dok_MedAnsvarligInitialer">
    <vt:lpwstr/>
  </property>
  <property fmtid="{D5CDD505-2E9C-101B-9397-08002B2CF9AE}" pid="38" name="Dok_DokumentVersion">
    <vt:lpwstr>1.0</vt:lpwstr>
  </property>
  <property fmtid="{D5CDD505-2E9C-101B-9397-08002B2CF9AE}" pid="39" name="Sag_SagsNummer">
    <vt:lpwstr>s2018-052</vt:lpwstr>
  </property>
  <property fmtid="{D5CDD505-2E9C-101B-9397-08002B2CF9AE}" pid="40" name="Sag_SagsTitel">
    <vt:lpwstr>Nettilslutningsaftaler - RfG</vt:lpwstr>
  </property>
  <property fmtid="{D5CDD505-2E9C-101B-9397-08002B2CF9AE}" pid="41" name="Sag_SagsAnsvarligFuldeNavn">
    <vt:lpwstr>Jan Rasmussen</vt:lpwstr>
  </property>
  <property fmtid="{D5CDD505-2E9C-101B-9397-08002B2CF9AE}" pid="42" name="Sag_SagsAnsvarligInitialet">
    <vt:lpwstr>JAR</vt:lpwstr>
  </property>
  <property fmtid="{D5CDD505-2E9C-101B-9397-08002B2CF9AE}" pid="43" name="Sag_SagsAnsvarligEmail">
    <vt:lpwstr>jar@danskenergi.dk</vt:lpwstr>
  </property>
  <property fmtid="{D5CDD505-2E9C-101B-9397-08002B2CF9AE}" pid="44" name="Sag_SagsAnsvarligTelefon">
    <vt:lpwstr>+45 20 90 77 77</vt:lpwstr>
  </property>
  <property fmtid="{D5CDD505-2E9C-101B-9397-08002B2CF9AE}" pid="45" name="Sag_MødeDato">
    <vt:lpwstr/>
  </property>
  <property fmtid="{D5CDD505-2E9C-101B-9397-08002B2CF9AE}" pid="46" name="Sag_DeadlineForSagsfremstilling">
    <vt:lpwstr/>
  </property>
  <property fmtid="{D5CDD505-2E9C-101B-9397-08002B2CF9AE}" pid="47" name="Sag_ArbejdsGruppe">
    <vt:lpwstr/>
  </property>
  <property fmtid="{D5CDD505-2E9C-101B-9397-08002B2CF9AE}" pid="48" name="Sag_BestyrelsesNavn">
    <vt:lpwstr/>
  </property>
  <property fmtid="{D5CDD505-2E9C-101B-9397-08002B2CF9AE}" pid="49" name="Sag_OpstartsDato">
    <vt:lpwstr/>
  </property>
  <property fmtid="{D5CDD505-2E9C-101B-9397-08002B2CF9AE}" pid="50" name="Sag_UdsendelseDato">
    <vt:lpwstr/>
  </property>
  <property fmtid="{D5CDD505-2E9C-101B-9397-08002B2CF9AE}" pid="51" name="Sag_UdvalgsNavn">
    <vt:lpwstr/>
  </property>
  <property fmtid="{D5CDD505-2E9C-101B-9397-08002B2CF9AE}" pid="52" name="Sag_EjendomsNr">
    <vt:lpwstr/>
  </property>
  <property fmtid="{D5CDD505-2E9C-101B-9397-08002B2CF9AE}" pid="53" name="Sag_MatrikelNr">
    <vt:lpwstr/>
  </property>
  <property fmtid="{D5CDD505-2E9C-101B-9397-08002B2CF9AE}" pid="54" name="Sag_ØkonomiNr">
    <vt:lpwstr/>
  </property>
  <property fmtid="{D5CDD505-2E9C-101B-9397-08002B2CF9AE}" pid="55" name="Sag_Finansiering">
    <vt:lpwstr/>
  </property>
  <property fmtid="{D5CDD505-2E9C-101B-9397-08002B2CF9AE}" pid="56" name="Sag_MødeDatoLangFormat">
    <vt:lpwstr/>
  </property>
  <property fmtid="{D5CDD505-2E9C-101B-9397-08002B2CF9AE}" pid="57" name="Comments">
    <vt:lpwstr/>
  </property>
  <property fmtid="{D5CDD505-2E9C-101B-9397-08002B2CF9AE}" pid="58" name="Kommentarer">
    <vt:lpwstr>Kommentarer</vt:lpwstr>
  </property>
</Properties>
</file>